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附表</w:t>
      </w:r>
      <w:r>
        <w:rPr>
          <w:rFonts w:ascii="仿宋_GB2312" w:hAnsi="宋体" w:eastAsia="仿宋_GB2312" w:cs="宋体"/>
          <w:b/>
          <w:bCs/>
          <w:kern w:val="0"/>
          <w:sz w:val="30"/>
          <w:szCs w:val="30"/>
        </w:rPr>
        <w:t>1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spacing w:line="40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团体标准项目建议书</w:t>
      </w:r>
    </w:p>
    <w:p>
      <w:pPr>
        <w:widowControl/>
        <w:shd w:val="clear" w:color="auto" w:fill="FFFFFF"/>
        <w:spacing w:line="400" w:lineRule="exact"/>
        <w:ind w:firstLine="2108" w:firstLineChars="700"/>
        <w:jc w:val="left"/>
        <w:rPr>
          <w:rFonts w:ascii="宋体" w:cs="宋体"/>
          <w:b/>
          <w:bCs/>
          <w:kern w:val="0"/>
          <w:sz w:val="30"/>
          <w:szCs w:val="30"/>
        </w:rPr>
      </w:pPr>
    </w:p>
    <w:tbl>
      <w:tblPr>
        <w:tblStyle w:val="3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7"/>
        <w:gridCol w:w="1976"/>
        <w:gridCol w:w="1275"/>
        <w:gridCol w:w="1365"/>
        <w:gridCol w:w="723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项目名称</w:t>
            </w:r>
          </w:p>
        </w:tc>
        <w:tc>
          <w:tcPr>
            <w:tcW w:w="6961" w:type="dxa"/>
            <w:gridSpan w:val="6"/>
            <w:noWrap/>
            <w:vAlign w:val="bottom"/>
          </w:tcPr>
          <w:p>
            <w:pPr>
              <w:widowControl/>
              <w:spacing w:line="340" w:lineRule="exact"/>
              <w:ind w:firstLine="4800" w:firstLineChars="20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制定</w:t>
            </w:r>
            <w:r>
              <w:rPr>
                <w:rFonts w:hint="eastAsia" w:ascii="仿宋" w:hAnsi="Wingdings" w:eastAsia="仿宋" w:cs="仿宋"/>
                <w:kern w:val="0"/>
                <w:sz w:val="24"/>
              </w:rPr>
              <w:sym w:font="Wingdings" w:char="F0A8"/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修订</w:t>
            </w:r>
            <w:r>
              <w:rPr>
                <w:rFonts w:hint="eastAsia" w:ascii="仿宋" w:hAnsi="Wingdings" w:eastAsia="仿宋" w:cs="仿宋"/>
                <w:kern w:val="0"/>
                <w:sz w:val="24"/>
              </w:rPr>
              <w:sym w:font="Wingdings" w:char="F0A8"/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08" w:type="dxa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提出单位性质</w:t>
            </w:r>
          </w:p>
        </w:tc>
        <w:tc>
          <w:tcPr>
            <w:tcW w:w="6961" w:type="dxa"/>
            <w:gridSpan w:val="6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会员单位</w:t>
            </w:r>
            <w:r>
              <w:rPr>
                <w:rFonts w:hint="eastAsia" w:ascii="仿宋" w:hAnsi="Wingdings" w:eastAsia="仿宋" w:cs="仿宋"/>
                <w:kern w:val="0"/>
                <w:sz w:val="24"/>
              </w:rPr>
              <w:sym w:font="Wingdings" w:char="F0A8"/>
            </w:r>
            <w:r>
              <w:rPr>
                <w:rFonts w:hint="eastAsia" w:ascii="仿宋" w:hAnsi="Wingdings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政府部门</w:t>
            </w:r>
            <w:r>
              <w:rPr>
                <w:rFonts w:hint="eastAsia" w:ascii="仿宋" w:hAnsi="Wingdings" w:eastAsia="仿宋" w:cs="仿宋"/>
                <w:kern w:val="0"/>
                <w:sz w:val="24"/>
              </w:rPr>
              <w:sym w:font="Wingdings" w:char="F0A8"/>
            </w:r>
            <w:r>
              <w:rPr>
                <w:rFonts w:hint="eastAsia" w:ascii="仿宋" w:hAnsi="Wingdings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协会</w:t>
            </w:r>
            <w:r>
              <w:rPr>
                <w:rFonts w:hint="eastAsia" w:ascii="仿宋" w:hAnsi="Wingdings" w:eastAsia="仿宋" w:cs="仿宋"/>
                <w:kern w:val="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08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采用程序</w:t>
            </w:r>
          </w:p>
        </w:tc>
        <w:tc>
          <w:tcPr>
            <w:tcW w:w="6961" w:type="dxa"/>
            <w:gridSpan w:val="6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普通制</w:t>
            </w:r>
            <w:r>
              <w:rPr>
                <w:rFonts w:ascii="仿宋" w:hAnsi="仿宋" w:eastAsia="仿宋" w:cs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修</w:t>
            </w:r>
            <w:r>
              <w:rPr>
                <w:rFonts w:ascii="仿宋" w:hAnsi="仿宋" w:eastAsia="仿宋" w:cs="仿宋"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订程序</w:t>
            </w:r>
            <w:r>
              <w:rPr>
                <w:rFonts w:hint="eastAsia" w:ascii="仿宋" w:hAnsi="Wingdings" w:eastAsia="仿宋" w:cs="仿宋"/>
                <w:kern w:val="0"/>
                <w:sz w:val="24"/>
              </w:rPr>
              <w:sym w:font="Wingdings" w:char="F0A8"/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快速程序</w:t>
            </w:r>
            <w:r>
              <w:rPr>
                <w:rFonts w:hint="eastAsia" w:ascii="仿宋" w:hAnsi="Wingdings" w:eastAsia="仿宋" w:cs="仿宋"/>
                <w:kern w:val="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08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提案单位名称</w:t>
            </w:r>
          </w:p>
        </w:tc>
        <w:tc>
          <w:tcPr>
            <w:tcW w:w="6961" w:type="dxa"/>
            <w:gridSpan w:val="6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808" w:type="dxa"/>
            <w:noWrap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联系人姓名</w:t>
            </w:r>
          </w:p>
        </w:tc>
        <w:tc>
          <w:tcPr>
            <w:tcW w:w="1983" w:type="dxa"/>
            <w:gridSpan w:val="2"/>
            <w:noWrap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电子邮件</w:t>
            </w:r>
          </w:p>
        </w:tc>
        <w:tc>
          <w:tcPr>
            <w:tcW w:w="3703" w:type="dxa"/>
            <w:gridSpan w:val="3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08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4623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邮编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08" w:type="dxa"/>
            <w:noWrap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联合提出单位</w:t>
            </w:r>
          </w:p>
        </w:tc>
        <w:tc>
          <w:tcPr>
            <w:tcW w:w="6961" w:type="dxa"/>
            <w:gridSpan w:val="6"/>
            <w:noWrap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15" w:type="dxa"/>
            <w:gridSpan w:val="2"/>
            <w:noWrap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立项理由、目的和意义</w:t>
            </w:r>
          </w:p>
        </w:tc>
        <w:tc>
          <w:tcPr>
            <w:tcW w:w="6954" w:type="dxa"/>
            <w:gridSpan w:val="5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可见附页</w:t>
            </w:r>
            <w:r>
              <w:rPr>
                <w:rFonts w:ascii="仿宋" w:hAnsi="仿宋" w:eastAsia="仿宋" w:cs="仿宋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范围和主要技术要求</w:t>
            </w:r>
          </w:p>
        </w:tc>
        <w:tc>
          <w:tcPr>
            <w:tcW w:w="6954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可见附页</w:t>
            </w:r>
            <w:r>
              <w:rPr>
                <w:rFonts w:ascii="仿宋" w:hAnsi="仿宋" w:eastAsia="仿宋" w:cs="仿宋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815" w:type="dxa"/>
            <w:gridSpan w:val="2"/>
            <w:noWrap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国内外情况简要说明</w:t>
            </w:r>
          </w:p>
        </w:tc>
        <w:tc>
          <w:tcPr>
            <w:tcW w:w="6954" w:type="dxa"/>
            <w:gridSpan w:val="5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可见附页</w:t>
            </w:r>
            <w:r>
              <w:rPr>
                <w:rFonts w:ascii="仿宋" w:hAnsi="仿宋" w:eastAsia="仿宋" w:cs="仿宋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81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推荐单位意见</w:t>
            </w: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954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经我单位审查，本项目符合以上规定对团体标准提案的有关要求，同意向山东省盐业协会正式提出团体标准立项（审查）申请。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单位负责人签字：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</w:t>
            </w:r>
          </w:p>
          <w:p>
            <w:pPr>
              <w:spacing w:line="400" w:lineRule="exact"/>
              <w:ind w:firstLine="5160" w:firstLineChars="21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ind w:firstLine="5160" w:firstLineChars="21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  <w:p>
            <w:pPr>
              <w:spacing w:line="400" w:lineRule="exact"/>
              <w:ind w:firstLine="5160" w:firstLineChars="21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15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hd w:val="clear" w:color="auto" w:fill="FFFFFF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备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注</w:t>
            </w:r>
          </w:p>
        </w:tc>
        <w:tc>
          <w:tcPr>
            <w:tcW w:w="6954" w:type="dxa"/>
            <w:gridSpan w:val="5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hd w:val="clear" w:color="auto" w:fill="FFFFFF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ascii="仿宋" w:hAnsi="仿宋" w:eastAsia="仿宋" w:cs="宋体"/>
          <w:b/>
          <w:bCs/>
          <w:kern w:val="0"/>
          <w:sz w:val="24"/>
        </w:rPr>
      </w:pPr>
    </w:p>
    <w:p>
      <w:pPr>
        <w:widowControl/>
        <w:shd w:val="clear" w:color="auto" w:fill="FFFFFF"/>
        <w:jc w:val="center"/>
        <w:rPr>
          <w:rFonts w:ascii="仿宋" w:hAnsi="仿宋" w:eastAsia="仿宋" w:cs="宋体"/>
          <w:b/>
          <w:bCs/>
          <w:kern w:val="0"/>
          <w:sz w:val="24"/>
        </w:rPr>
      </w:pPr>
    </w:p>
    <w:p>
      <w:pPr>
        <w:widowControl/>
        <w:shd w:val="clear" w:color="auto" w:fill="FFFFFF"/>
        <w:jc w:val="center"/>
        <w:rPr>
          <w:rFonts w:ascii="仿宋" w:hAnsi="仿宋" w:eastAsia="仿宋" w:cs="宋体"/>
          <w:b/>
          <w:bCs/>
          <w:kern w:val="0"/>
          <w:sz w:val="24"/>
        </w:rPr>
      </w:pPr>
    </w:p>
    <w:p>
      <w:pPr>
        <w:widowControl/>
        <w:shd w:val="clear" w:color="auto" w:fill="FFFFFF"/>
        <w:tabs>
          <w:tab w:val="left" w:pos="1620"/>
        </w:tabs>
        <w:jc w:val="left"/>
        <w:rPr>
          <w:rFonts w:ascii="仿宋_GB2312" w:hAnsi="仿宋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  <w:t>附件</w:t>
      </w:r>
      <w:r>
        <w:rPr>
          <w:rFonts w:ascii="仿宋_GB2312" w:hAnsi="仿宋" w:eastAsia="仿宋_GB2312" w:cs="宋体"/>
          <w:b/>
          <w:bCs/>
          <w:kern w:val="0"/>
          <w:sz w:val="30"/>
          <w:szCs w:val="30"/>
        </w:rPr>
        <w:t>2</w:t>
      </w:r>
      <w:r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  <w:t>：</w:t>
      </w:r>
      <w:r>
        <w:rPr>
          <w:rFonts w:ascii="仿宋_GB2312" w:hAnsi="仿宋" w:eastAsia="仿宋_GB2312" w:cs="宋体"/>
          <w:b/>
          <w:bCs/>
          <w:kern w:val="0"/>
          <w:sz w:val="30"/>
          <w:szCs w:val="30"/>
        </w:rPr>
        <w:tab/>
      </w:r>
    </w:p>
    <w:p>
      <w:pPr>
        <w:widowControl/>
        <w:shd w:val="clear" w:color="auto" w:fill="FFFFFF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团体标准制修订项目协议书</w:t>
      </w:r>
    </w:p>
    <w:p>
      <w:pPr>
        <w:widowControl/>
        <w:spacing w:line="400" w:lineRule="exact"/>
        <w:jc w:val="left"/>
        <w:rPr>
          <w:rFonts w:ascii="宋体" w:cs="仿宋"/>
          <w:kern w:val="0"/>
          <w:sz w:val="30"/>
          <w:szCs w:val="30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项目编号：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6"/>
        <w:gridCol w:w="988"/>
        <w:gridCol w:w="281"/>
        <w:gridCol w:w="711"/>
        <w:gridCol w:w="1194"/>
        <w:gridCol w:w="6"/>
        <w:gridCol w:w="216"/>
        <w:gridCol w:w="483"/>
        <w:gridCol w:w="6"/>
        <w:gridCol w:w="765"/>
        <w:gridCol w:w="306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项目名称</w:t>
            </w:r>
          </w:p>
        </w:tc>
        <w:tc>
          <w:tcPr>
            <w:tcW w:w="7237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立项类型</w:t>
            </w:r>
          </w:p>
        </w:tc>
        <w:tc>
          <w:tcPr>
            <w:tcW w:w="723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制定</w:t>
            </w:r>
            <w:r>
              <w:rPr>
                <w:rFonts w:hint="eastAsia" w:ascii="仿宋" w:hAnsi="Wingdings 2" w:eastAsia="仿宋" w:cs="仿宋"/>
                <w:kern w:val="0"/>
                <w:sz w:val="24"/>
              </w:rPr>
              <w:sym w:font="Wingdings 2" w:char="F0A3"/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修订</w:t>
            </w:r>
            <w:r>
              <w:rPr>
                <w:rFonts w:hint="eastAsia" w:ascii="仿宋" w:hAnsi="Wingdings 2" w:eastAsia="仿宋" w:cs="仿宋"/>
                <w:kern w:val="0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（被修订标准名称及编号：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00" w:type="dxa"/>
            <w:gridSpan w:val="2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项目承担单位</w:t>
            </w:r>
          </w:p>
        </w:tc>
        <w:tc>
          <w:tcPr>
            <w:tcW w:w="7231" w:type="dxa"/>
            <w:gridSpan w:val="11"/>
          </w:tcPr>
          <w:p>
            <w:pPr>
              <w:spacing w:line="400" w:lineRule="exact"/>
              <w:ind w:left="102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00" w:type="dxa"/>
            <w:gridSpan w:val="2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3885" w:type="dxa"/>
            <w:gridSpan w:val="8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</w:p>
        </w:tc>
        <w:tc>
          <w:tcPr>
            <w:tcW w:w="765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邮编</w:t>
            </w:r>
          </w:p>
        </w:tc>
        <w:tc>
          <w:tcPr>
            <w:tcW w:w="2581" w:type="dxa"/>
            <w:gridSpan w:val="2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项目参与单位</w:t>
            </w:r>
          </w:p>
        </w:tc>
        <w:tc>
          <w:tcPr>
            <w:tcW w:w="7231" w:type="dxa"/>
            <w:gridSpan w:val="11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00" w:type="dxa"/>
            <w:gridSpan w:val="2"/>
            <w:vMerge w:val="restart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项目负责人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名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00" w:type="dxa"/>
            <w:gridSpan w:val="2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传真</w:t>
            </w:r>
          </w:p>
        </w:tc>
        <w:tc>
          <w:tcPr>
            <w:tcW w:w="335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00" w:type="dxa"/>
            <w:gridSpan w:val="2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项目起止日期</w:t>
            </w:r>
          </w:p>
        </w:tc>
        <w:tc>
          <w:tcPr>
            <w:tcW w:w="7231" w:type="dxa"/>
            <w:gridSpan w:val="11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日 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---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31" w:type="dxa"/>
            <w:gridSpan w:val="1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项目的目的、意义（工作的开展背景及要求）：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1" w:type="dxa"/>
            <w:gridSpan w:val="1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范围和主要技术内容：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1" w:type="dxa"/>
            <w:gridSpan w:val="1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国内外相关标准及技术文献情况说明：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1" w:type="dxa"/>
            <w:gridSpan w:val="1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主要技术内容、阶段性工作安排及预期目标或技术指标：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31" w:type="dxa"/>
            <w:gridSpan w:val="1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项目承担单位、人员及任务、分工：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8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位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职务／职称</w:t>
            </w:r>
          </w:p>
        </w:tc>
        <w:tc>
          <w:tcPr>
            <w:tcW w:w="156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专业特长</w:t>
            </w:r>
          </w:p>
        </w:tc>
        <w:tc>
          <w:tcPr>
            <w:tcW w:w="227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788" w:type="dxa"/>
            <w:gridSpan w:val="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6" w:type="dxa"/>
            <w:gridSpan w:val="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75" w:type="dxa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788" w:type="dxa"/>
            <w:gridSpan w:val="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6" w:type="dxa"/>
            <w:gridSpan w:val="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75" w:type="dxa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788" w:type="dxa"/>
            <w:gridSpan w:val="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6" w:type="dxa"/>
            <w:gridSpan w:val="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75" w:type="dxa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788" w:type="dxa"/>
            <w:gridSpan w:val="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6" w:type="dxa"/>
            <w:gridSpan w:val="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75" w:type="dxa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788" w:type="dxa"/>
            <w:gridSpan w:val="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6" w:type="dxa"/>
            <w:gridSpan w:val="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75" w:type="dxa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88" w:type="dxa"/>
            <w:gridSpan w:val="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6" w:type="dxa"/>
            <w:gridSpan w:val="3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0" w:type="dxa"/>
            <w:gridSpan w:val="4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75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88" w:type="dxa"/>
            <w:gridSpan w:val="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6" w:type="dxa"/>
            <w:gridSpan w:val="3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0" w:type="dxa"/>
            <w:gridSpan w:val="4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75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5196" w:type="dxa"/>
            <w:gridSpan w:val="8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项目承担单位意见：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项目负责人：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（单位公章）</w:t>
            </w:r>
          </w:p>
        </w:tc>
        <w:tc>
          <w:tcPr>
            <w:tcW w:w="3835" w:type="dxa"/>
            <w:gridSpan w:val="5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标委会主任意见：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领导签字：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（单位公章）</w:t>
            </w:r>
          </w:p>
        </w:tc>
      </w:tr>
    </w:tbl>
    <w:p>
      <w:pPr>
        <w:widowControl/>
        <w:shd w:val="clear" w:color="auto" w:fill="FFFFFF"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附表</w:t>
      </w:r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t xml:space="preserve">3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:</w:t>
      </w:r>
    </w:p>
    <w:p>
      <w:pPr>
        <w:widowControl/>
        <w:tabs>
          <w:tab w:val="right" w:pos="7466"/>
        </w:tabs>
        <w:spacing w:line="480" w:lineRule="auto"/>
        <w:ind w:firstLine="3036" w:firstLineChars="945"/>
        <w:rPr>
          <w:rFonts w:ascii="宋体" w:cs="仿宋"/>
          <w:b/>
          <w:kern w:val="0"/>
          <w:sz w:val="32"/>
          <w:szCs w:val="32"/>
        </w:rPr>
      </w:pPr>
      <w:r>
        <w:rPr>
          <w:rFonts w:hint="eastAsia" w:ascii="宋体" w:hAnsi="宋体" w:cs="仿宋"/>
          <w:b/>
          <w:kern w:val="0"/>
          <w:sz w:val="32"/>
          <w:szCs w:val="32"/>
        </w:rPr>
        <w:t>团体标准草案编制说明</w:t>
      </w:r>
    </w:p>
    <w:p>
      <w:pPr>
        <w:widowControl/>
        <w:spacing w:line="480" w:lineRule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（参考格式）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    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/>
          </w:tcPr>
          <w:p>
            <w:pPr>
              <w:widowControl/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标准草案名称</w:t>
            </w:r>
          </w:p>
        </w:tc>
        <w:tc>
          <w:tcPr>
            <w:tcW w:w="6945" w:type="dxa"/>
            <w:noWrap/>
          </w:tcPr>
          <w:p>
            <w:pPr>
              <w:widowControl/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不采纳，理由：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/>
          </w:tcPr>
          <w:p>
            <w:pPr>
              <w:widowControl/>
              <w:spacing w:line="480" w:lineRule="auto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6945" w:type="dxa"/>
            <w:noWrap/>
          </w:tcPr>
          <w:p>
            <w:pPr>
              <w:widowControl/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制定</w:t>
            </w:r>
            <w:r>
              <w:rPr>
                <w:rFonts w:hint="eastAsia" w:ascii="仿宋" w:hAnsi="Wingdings 2" w:eastAsia="仿宋" w:cs="仿宋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修订</w:t>
            </w:r>
            <w:r>
              <w:rPr>
                <w:rFonts w:hint="eastAsia" w:ascii="仿宋" w:hAnsi="Wingdings 2" w:eastAsia="仿宋" w:cs="仿宋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（被修订标准名称及编号：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694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--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标准起草单位</w:t>
            </w:r>
          </w:p>
        </w:tc>
        <w:tc>
          <w:tcPr>
            <w:tcW w:w="694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起草组成员</w:t>
            </w:r>
          </w:p>
        </w:tc>
        <w:tc>
          <w:tcPr>
            <w:tcW w:w="694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项目调整情况</w:t>
            </w:r>
          </w:p>
        </w:tc>
        <w:tc>
          <w:tcPr>
            <w:tcW w:w="694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背景、目的和意义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背景</w:t>
            </w:r>
          </w:p>
        </w:tc>
        <w:tc>
          <w:tcPr>
            <w:tcW w:w="694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目的</w:t>
            </w:r>
          </w:p>
        </w:tc>
        <w:tc>
          <w:tcPr>
            <w:tcW w:w="694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意义</w:t>
            </w:r>
          </w:p>
        </w:tc>
        <w:tc>
          <w:tcPr>
            <w:tcW w:w="694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工作简况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标准主要起草人任务分工</w:t>
            </w:r>
          </w:p>
        </w:tc>
        <w:tc>
          <w:tcPr>
            <w:tcW w:w="694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3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主要工作过程</w:t>
            </w:r>
          </w:p>
        </w:tc>
        <w:tc>
          <w:tcPr>
            <w:tcW w:w="6945" w:type="dxa"/>
            <w:noWrap/>
          </w:tcPr>
          <w:p>
            <w:pPr>
              <w:widowControl/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、分工情况</w:t>
            </w:r>
          </w:p>
          <w:p>
            <w:pPr>
              <w:widowControl/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……</w:t>
            </w:r>
          </w:p>
          <w:p>
            <w:pPr>
              <w:widowControl/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、起草阶段</w:t>
            </w:r>
          </w:p>
          <w:p>
            <w:pPr>
              <w:widowControl/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……</w:t>
            </w:r>
          </w:p>
          <w:p>
            <w:pPr>
              <w:widowControl/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、征求意见阶段</w:t>
            </w:r>
          </w:p>
          <w:p>
            <w:pPr>
              <w:widowControl/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……</w:t>
            </w:r>
          </w:p>
          <w:p>
            <w:pPr>
              <w:widowControl/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、标准审定阶段</w:t>
            </w:r>
          </w:p>
          <w:p>
            <w:pPr>
              <w:widowControl/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标准编制原则和确定标准主要内容的论据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标准编制原则</w:t>
            </w:r>
          </w:p>
        </w:tc>
        <w:tc>
          <w:tcPr>
            <w:tcW w:w="694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确定标准主要内容论据目的</w:t>
            </w:r>
          </w:p>
        </w:tc>
        <w:tc>
          <w:tcPr>
            <w:tcW w:w="694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与现行法律法规、强制性标准和其他有关标准的关系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/>
          </w:tcPr>
          <w:p>
            <w:pPr>
              <w:widowControl/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法律法规和强制性标准的关系</w:t>
            </w:r>
          </w:p>
        </w:tc>
        <w:tc>
          <w:tcPr>
            <w:tcW w:w="6945" w:type="dxa"/>
            <w:noWrap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与其他有关标准的关系</w:t>
            </w:r>
          </w:p>
        </w:tc>
        <w:tc>
          <w:tcPr>
            <w:tcW w:w="6945" w:type="dxa"/>
            <w:noWrap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推荐性国家标准：</w:t>
            </w:r>
          </w:p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推荐性行业标准：</w:t>
            </w:r>
          </w:p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团体标准：</w:t>
            </w:r>
          </w:p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国际标准和国外先进标准：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center" w:pos="4153"/>
        </w:tabs>
        <w:spacing w:line="360" w:lineRule="auto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00" w:lineRule="exact"/>
        <w:contextualSpacing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附件</w:t>
      </w:r>
      <w:r>
        <w:rPr>
          <w:b/>
          <w:bCs/>
          <w:sz w:val="30"/>
        </w:rPr>
        <w:t>4</w:t>
      </w:r>
      <w:r>
        <w:rPr>
          <w:rFonts w:hint="eastAsia"/>
          <w:b/>
          <w:bCs/>
          <w:sz w:val="30"/>
        </w:rPr>
        <w:t>：</w:t>
      </w:r>
    </w:p>
    <w:p>
      <w:pPr>
        <w:spacing w:line="500" w:lineRule="exact"/>
        <w:ind w:firstLine="446" w:firstLineChars="148"/>
        <w:contextualSpacing/>
        <w:rPr>
          <w:b/>
          <w:bCs/>
          <w:sz w:val="30"/>
        </w:rPr>
      </w:pPr>
      <w:r>
        <w:rPr>
          <w:b/>
          <w:bCs/>
          <w:sz w:val="30"/>
        </w:rPr>
        <w:t xml:space="preserve">      </w:t>
      </w:r>
    </w:p>
    <w:p>
      <w:pPr>
        <w:spacing w:line="500" w:lineRule="exact"/>
        <w:ind w:firstLine="1272" w:firstLineChars="396"/>
        <w:contextualSpacing/>
        <w:rPr>
          <w:rFonts w:asci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szCs w:val="32"/>
        </w:rPr>
        <w:t>团体标准草案征求意见汇总处理表</w:t>
      </w:r>
    </w:p>
    <w:p>
      <w:pPr>
        <w:spacing w:line="500" w:lineRule="exact"/>
        <w:contextualSpacing/>
        <w:rPr>
          <w:b/>
          <w:bCs/>
          <w:sz w:val="30"/>
        </w:rPr>
      </w:pP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5"/>
        <w:gridCol w:w="2409"/>
        <w:gridCol w:w="1560"/>
        <w:gridCol w:w="1560"/>
        <w:gridCol w:w="170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标准号、条编号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意见内容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意见依据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提出意见的单位或个人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处理意见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>
      <w:pPr>
        <w:pStyle w:val="2"/>
        <w:ind w:left="0" w:leftChars="0"/>
        <w:rPr>
          <w:rFonts w:ascii="仿宋_GB2312" w:eastAsia="仿宋_GB2312"/>
        </w:rPr>
      </w:pP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、共计收集</w:t>
      </w:r>
      <w:r>
        <w:rPr>
          <w:rFonts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</w:rPr>
        <w:t>家单位，反馈意见</w:t>
      </w:r>
      <w:r>
        <w:rPr>
          <w:rFonts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</w:rPr>
        <w:t>条；</w:t>
      </w:r>
    </w:p>
    <w:p>
      <w:pPr>
        <w:pStyle w:val="2"/>
        <w:ind w:left="0" w:leftChars="0"/>
        <w:rPr>
          <w:rFonts w:ascii="仿宋_GB2312" w:eastAsia="仿宋_GB2312"/>
          <w:u w:val="single"/>
        </w:rPr>
      </w:pP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、共计采纳</w:t>
      </w:r>
      <w:r>
        <w:rPr>
          <w:rFonts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</w:rPr>
        <w:t>条，不采纳</w:t>
      </w:r>
      <w:r>
        <w:rPr>
          <w:rFonts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</w:rPr>
        <w:t>条，部分采纳</w:t>
      </w:r>
      <w:r>
        <w:rPr>
          <w:rFonts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</w:rPr>
        <w:t>条。</w:t>
      </w:r>
    </w:p>
    <w:p>
      <w:pPr>
        <w:widowControl/>
        <w:shd w:val="clear" w:color="auto" w:fill="FFFFFF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cs="宋体"/>
          <w:b/>
          <w:bCs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jc w:val="left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附表</w:t>
      </w:r>
      <w:r>
        <w:rPr>
          <w:rFonts w:ascii="宋体" w:hAnsi="宋体" w:cs="宋体"/>
          <w:b/>
          <w:bCs/>
          <w:kern w:val="0"/>
          <w:sz w:val="30"/>
          <w:szCs w:val="30"/>
        </w:rPr>
        <w:t>5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：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</w:p>
    <w:p>
      <w:pPr>
        <w:widowControl/>
        <w:shd w:val="clear" w:color="auto" w:fill="FFFFFF"/>
        <w:jc w:val="left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</w:t>
      </w:r>
      <w:r>
        <w:rPr>
          <w:rFonts w:ascii="宋体" w:hAnsi="宋体" w:cs="宋体"/>
          <w:b/>
          <w:bCs/>
          <w:kern w:val="0"/>
          <w:sz w:val="32"/>
          <w:szCs w:val="32"/>
        </w:rPr>
        <w:t xml:space="preserve">      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团体标准函审意见单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kern w:val="0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400"/>
        <w:gridCol w:w="435"/>
        <w:gridCol w:w="1701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团体标准名称</w:t>
            </w:r>
          </w:p>
        </w:tc>
        <w:tc>
          <w:tcPr>
            <w:tcW w:w="6808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2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起草单位</w:t>
            </w:r>
          </w:p>
        </w:tc>
        <w:tc>
          <w:tcPr>
            <w:tcW w:w="6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发出日期</w:t>
            </w:r>
          </w:p>
        </w:tc>
        <w:tc>
          <w:tcPr>
            <w:tcW w:w="2835" w:type="dxa"/>
            <w:gridSpan w:val="2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投票截至日期</w:t>
            </w:r>
          </w:p>
        </w:tc>
        <w:tc>
          <w:tcPr>
            <w:tcW w:w="2272" w:type="dxa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20" w:type="dxa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表决意见</w:t>
            </w:r>
          </w:p>
        </w:tc>
        <w:tc>
          <w:tcPr>
            <w:tcW w:w="6808" w:type="dxa"/>
            <w:gridSpan w:val="4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20" w:type="dxa"/>
            <w:noWrap/>
          </w:tcPr>
          <w:p>
            <w:pPr>
              <w:widowControl/>
              <w:spacing w:line="400" w:lineRule="exact"/>
              <w:ind w:firstLine="600" w:firstLineChars="25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赞成</w:t>
            </w:r>
          </w:p>
        </w:tc>
        <w:tc>
          <w:tcPr>
            <w:tcW w:w="6808" w:type="dxa"/>
            <w:gridSpan w:val="4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2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赞成，有意见或建议</w:t>
            </w:r>
          </w:p>
        </w:tc>
        <w:tc>
          <w:tcPr>
            <w:tcW w:w="6808" w:type="dxa"/>
            <w:gridSpan w:val="4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2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不赞成，如采纳建议意见改为赞成</w:t>
            </w:r>
          </w:p>
        </w:tc>
        <w:tc>
          <w:tcPr>
            <w:tcW w:w="680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20" w:type="dxa"/>
            <w:noWrap/>
            <w:vAlign w:val="center"/>
          </w:tcPr>
          <w:p>
            <w:pPr>
              <w:widowControl/>
              <w:spacing w:line="400" w:lineRule="exact"/>
              <w:ind w:firstLine="600" w:firstLineChars="25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不赞成</w:t>
            </w:r>
          </w:p>
        </w:tc>
        <w:tc>
          <w:tcPr>
            <w:tcW w:w="6808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8" w:type="dxa"/>
            <w:gridSpan w:val="5"/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建议或意见和理由如下：（可另附表）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0" w:type="dxa"/>
            <w:gridSpan w:val="2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委员签字：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400" w:lineRule="exact"/>
              <w:ind w:firstLine="2520" w:firstLineChars="10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</w:t>
            </w:r>
          </w:p>
        </w:tc>
        <w:tc>
          <w:tcPr>
            <w:tcW w:w="4408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单位盖章：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028" w:type="dxa"/>
            <w:gridSpan w:val="5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填写说明：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、表决方式是在选定的框内划“</w:t>
            </w:r>
            <w:r>
              <w:rPr>
                <w:rFonts w:hint="eastAsia" w:ascii="仿宋" w:hAnsi="Wingdings 2" w:eastAsia="仿宋" w:cs="仿宋"/>
                <w:kern w:val="0"/>
                <w:sz w:val="24"/>
              </w:rPr>
              <w:sym w:font="Wingdings 2" w:char="F050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”，只可划一次，选划两个框以上都按废票处理（废费不计数）；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、回函说明不写意见的单位按赞成票计；没有回函说明理由的，按赞成票计。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02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审查单位联系人：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联系电话：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附件</w:t>
      </w:r>
      <w:r>
        <w:rPr>
          <w:rFonts w:ascii="宋体" w:hAnsi="宋体" w:cs="宋体"/>
          <w:b/>
          <w:bCs/>
          <w:kern w:val="0"/>
          <w:sz w:val="30"/>
          <w:szCs w:val="30"/>
        </w:rPr>
        <w:t>6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jc w:val="left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 </w:t>
      </w:r>
      <w:r>
        <w:rPr>
          <w:rFonts w:ascii="宋体" w:hAnsi="宋体" w:cs="宋体"/>
          <w:b/>
          <w:bCs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团体标准函审结论表</w:t>
      </w:r>
    </w:p>
    <w:p>
      <w:pPr>
        <w:widowControl/>
        <w:shd w:val="clear" w:color="auto" w:fill="FFFFFF"/>
        <w:jc w:val="left"/>
        <w:rPr>
          <w:rFonts w:ascii="宋体" w:cs="宋体"/>
          <w:b/>
          <w:bCs/>
          <w:kern w:val="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826"/>
        <w:gridCol w:w="1019"/>
        <w:gridCol w:w="1699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1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团体标准名称</w:t>
            </w:r>
          </w:p>
        </w:tc>
        <w:tc>
          <w:tcPr>
            <w:tcW w:w="6811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21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起草单位</w:t>
            </w:r>
          </w:p>
        </w:tc>
        <w:tc>
          <w:tcPr>
            <w:tcW w:w="681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19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函审时间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表决意见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5" w:type="dxa"/>
            <w:gridSpan w:val="2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投票发起日期</w:t>
            </w:r>
          </w:p>
        </w:tc>
        <w:tc>
          <w:tcPr>
            <w:tcW w:w="4966" w:type="dxa"/>
            <w:gridSpan w:val="2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19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5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投票截至日期</w:t>
            </w:r>
          </w:p>
        </w:tc>
        <w:tc>
          <w:tcPr>
            <w:tcW w:w="4966" w:type="dxa"/>
            <w:gridSpan w:val="2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030" w:type="dxa"/>
            <w:gridSpan w:val="5"/>
            <w:noWrap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回函情况：</w:t>
            </w: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函审总数：</w:t>
            </w: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赞成：共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个；</w:t>
            </w: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赞成，有意见或建议，共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个；</w:t>
            </w: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不赞成，如采纳建议意见改为赞成，共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个；</w:t>
            </w: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不赞成：共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0" w:type="dxa"/>
            <w:gridSpan w:val="5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函审结论：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3045" w:type="dxa"/>
            <w:gridSpan w:val="2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负责起草单位：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技术负责人：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1319" w:leftChars="171" w:hanging="960" w:hangingChars="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（签名、盖公章）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</w:p>
        </w:tc>
        <w:tc>
          <w:tcPr>
            <w:tcW w:w="2718" w:type="dxa"/>
            <w:gridSpan w:val="2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标委会：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主任：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（签字）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  <w:tc>
          <w:tcPr>
            <w:tcW w:w="3267" w:type="dxa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协会：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负责人：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20" w:firstLineChars="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（签名、盖公章）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团体标准办公室承办人：</w:t>
      </w:r>
      <w:r>
        <w:rPr>
          <w:rFonts w:ascii="仿宋" w:hAnsi="仿宋" w:eastAsia="仿宋" w:cs="仿宋"/>
          <w:kern w:val="0"/>
          <w:sz w:val="24"/>
        </w:rPr>
        <w:t xml:space="preserve">      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ascii="仿宋" w:hAnsi="仿宋" w:eastAsia="仿宋" w:cs="仿宋"/>
          <w:kern w:val="0"/>
          <w:sz w:val="24"/>
        </w:rPr>
        <w:t xml:space="preserve">                                                    </w:t>
      </w:r>
      <w:r>
        <w:rPr>
          <w:rFonts w:hint="eastAsia" w:ascii="仿宋" w:hAnsi="仿宋" w:eastAsia="仿宋" w:cs="仿宋"/>
          <w:kern w:val="0"/>
          <w:sz w:val="24"/>
        </w:rPr>
        <w:t>年</w:t>
      </w:r>
      <w:r>
        <w:rPr>
          <w:rFonts w:ascii="仿宋" w:hAnsi="仿宋" w:eastAsia="仿宋" w:cs="仿宋"/>
          <w:kern w:val="0"/>
          <w:sz w:val="24"/>
        </w:rPr>
        <w:t xml:space="preserve">   </w:t>
      </w:r>
      <w:r>
        <w:rPr>
          <w:rFonts w:hint="eastAsia" w:ascii="仿宋" w:hAnsi="仿宋" w:eastAsia="仿宋" w:cs="仿宋"/>
          <w:kern w:val="0"/>
          <w:sz w:val="24"/>
        </w:rPr>
        <w:t>月</w:t>
      </w:r>
      <w:r>
        <w:rPr>
          <w:rFonts w:ascii="仿宋" w:hAnsi="仿宋" w:eastAsia="仿宋" w:cs="仿宋"/>
          <w:kern w:val="0"/>
          <w:sz w:val="24"/>
        </w:rPr>
        <w:t xml:space="preserve">   </w:t>
      </w:r>
      <w:r>
        <w:rPr>
          <w:rFonts w:hint="eastAsia" w:ascii="仿宋" w:hAnsi="仿宋" w:eastAsia="仿宋" w:cs="仿宋"/>
          <w:kern w:val="0"/>
          <w:sz w:val="24"/>
        </w:rPr>
        <w:t>日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附件</w:t>
      </w:r>
      <w:r>
        <w:rPr>
          <w:rFonts w:ascii="宋体" w:hAnsi="宋体" w:cs="宋体"/>
          <w:b/>
          <w:bCs/>
          <w:kern w:val="0"/>
          <w:sz w:val="30"/>
          <w:szCs w:val="30"/>
        </w:rPr>
        <w:t>7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ind w:firstLine="3842" w:firstLineChars="1196"/>
        <w:jc w:val="left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封面格式</w:t>
      </w:r>
    </w:p>
    <w:p>
      <w:pPr>
        <w:widowControl/>
        <w:shd w:val="clear" w:color="auto" w:fill="FFFFFF"/>
        <w:jc w:val="center"/>
        <w:rPr>
          <w:rFonts w:ascii="宋体" w:cs="宋体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24"/>
        </w:rPr>
      </w:pPr>
      <w:r>
        <w:rPr>
          <w:rFonts w:ascii="仿宋" w:hAnsi="仿宋" w:eastAsia="仿宋" w:cs="仿宋"/>
          <w:kern w:val="0"/>
          <w:sz w:val="24"/>
        </w:rPr>
        <w:t xml:space="preserve">ICS                      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ascii="仿宋" w:hAnsi="仿宋" w:eastAsia="仿宋" w:cs="仿宋"/>
          <w:kern w:val="0"/>
          <w:sz w:val="24"/>
        </w:rPr>
        <w:t>CCS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ascii="仿宋" w:hAnsi="仿宋" w:eastAsia="仿宋" w:cs="仿宋"/>
          <w:kern w:val="0"/>
          <w:sz w:val="24"/>
        </w:rPr>
        <w:t xml:space="preserve">      </w:t>
      </w:r>
      <w:r>
        <w:rPr>
          <w:rFonts w:ascii="仿宋" w:hAnsi="仿宋" w:eastAsia="仿宋" w:cs="仿宋"/>
          <w:b/>
          <w:bCs/>
          <w:kern w:val="0"/>
          <w:sz w:val="52"/>
          <w:szCs w:val="52"/>
        </w:rPr>
        <w:t xml:space="preserve"> </w:t>
      </w:r>
      <w:r>
        <w:rPr>
          <w:rFonts w:ascii="方正粗黑宋简体" w:hAnsi="方正粗黑宋简体" w:eastAsia="方正粗黑宋简体" w:cs="方正粗黑宋简体"/>
          <w:b/>
          <w:bCs/>
          <w:kern w:val="0"/>
          <w:sz w:val="52"/>
          <w:szCs w:val="52"/>
        </w:rPr>
        <w:t xml:space="preserve">               </w:t>
      </w:r>
      <w:r>
        <w:rPr>
          <w:rFonts w:ascii="方正粗黑宋简体" w:hAnsi="方正粗黑宋简体" w:eastAsia="方正粗黑宋简体" w:cs="方正粗黑宋简体"/>
          <w:b/>
          <w:bCs/>
          <w:kern w:val="0"/>
          <w:sz w:val="72"/>
          <w:szCs w:val="72"/>
        </w:rPr>
        <w:t xml:space="preserve">         </w:t>
      </w:r>
      <w:r>
        <w:rPr>
          <w:rFonts w:ascii="仿宋" w:hAnsi="仿宋" w:eastAsia="仿宋" w:cs="仿宋"/>
          <w:kern w:val="0"/>
          <w:sz w:val="72"/>
          <w:szCs w:val="72"/>
        </w:rPr>
        <w:t xml:space="preserve">  </w:t>
      </w:r>
      <w:r>
        <w:rPr>
          <w:rFonts w:ascii="仿宋" w:hAnsi="仿宋" w:eastAsia="仿宋" w:cs="仿宋"/>
          <w:kern w:val="0"/>
          <w:sz w:val="24"/>
        </w:rPr>
        <w:t xml:space="preserve">   </w:t>
      </w:r>
      <w:r>
        <w:rPr>
          <w:rFonts w:ascii="仿宋" w:hAnsi="仿宋" w:eastAsia="仿宋" w:cs="仿宋"/>
          <w:kern w:val="0"/>
          <w:sz w:val="72"/>
          <w:szCs w:val="72"/>
        </w:rPr>
        <w:t xml:space="preserve"> </w:t>
      </w:r>
      <w:r>
        <w:rPr>
          <w:rFonts w:ascii="宋体" w:hAnsi="宋体" w:cs="宋体"/>
          <w:b/>
          <w:bCs/>
          <w:kern w:val="0"/>
          <w:sz w:val="72"/>
          <w:szCs w:val="72"/>
        </w:rPr>
        <w:t xml:space="preserve">  </w:t>
      </w:r>
    </w:p>
    <w:p>
      <w:pPr>
        <w:widowControl/>
        <w:shd w:val="clear" w:color="auto" w:fill="FFFFFF"/>
        <w:spacing w:line="360" w:lineRule="auto"/>
        <w:jc w:val="distribute"/>
        <w:rPr>
          <w:rFonts w:ascii="宋体" w:cs="宋体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团体标准</w:t>
      </w:r>
    </w:p>
    <w:p>
      <w:pPr>
        <w:widowControl/>
        <w:spacing w:line="280" w:lineRule="exact"/>
        <w:jc w:val="center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 xml:space="preserve">                                    </w:t>
      </w:r>
    </w:p>
    <w:p>
      <w:pPr>
        <w:widowControl/>
        <w:spacing w:line="280" w:lineRule="exact"/>
        <w:jc w:val="center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 xml:space="preserve">                                   T/SDSYYXH-XX-</w:t>
      </w:r>
      <w:r>
        <w:rPr>
          <w:rFonts w:hint="eastAsia" w:ascii="仿宋" w:hAnsi="仿宋" w:eastAsia="仿宋" w:cs="仿宋"/>
          <w:kern w:val="0"/>
          <w:sz w:val="28"/>
          <w:szCs w:val="28"/>
        </w:rPr>
        <w:t>XX</w:t>
      </w:r>
      <w:r>
        <w:rPr>
          <w:rFonts w:ascii="仿宋" w:hAnsi="仿宋" w:eastAsia="仿宋" w:cs="仿宋"/>
          <w:kern w:val="0"/>
          <w:sz w:val="28"/>
          <w:szCs w:val="28"/>
        </w:rPr>
        <w:t>XX</w:t>
      </w:r>
    </w:p>
    <w:p>
      <w:pPr>
        <w:widowControl/>
        <w:spacing w:line="280" w:lineRule="exact"/>
        <w:jc w:val="left"/>
        <w:rPr>
          <w:rFonts w:ascii="仿宋" w:hAnsi="仿宋" w:eastAsia="仿宋" w:cs="仿宋"/>
          <w:kern w:val="0"/>
          <w:sz w:val="24"/>
          <w:u w:val="single"/>
        </w:rPr>
      </w:pPr>
      <w:r>
        <w:rPr>
          <w:rFonts w:ascii="仿宋" w:hAnsi="仿宋" w:eastAsia="仿宋" w:cs="仿宋"/>
          <w:kern w:val="0"/>
          <w:sz w:val="24"/>
        </w:rPr>
        <w:t xml:space="preserve">  </w:t>
      </w:r>
      <w:r>
        <w:rPr>
          <w:rFonts w:ascii="仿宋" w:hAnsi="仿宋" w:eastAsia="仿宋" w:cs="仿宋"/>
          <w:kern w:val="0"/>
          <w:sz w:val="24"/>
          <w:u w:val="single"/>
        </w:rPr>
        <w:t xml:space="preserve">                                                                      </w:t>
      </w:r>
    </w:p>
    <w:p>
      <w:pPr>
        <w:widowControl/>
        <w:spacing w:line="280" w:lineRule="exact"/>
        <w:jc w:val="left"/>
        <w:rPr>
          <w:rFonts w:ascii="仿宋" w:hAnsi="仿宋" w:eastAsia="仿宋" w:cs="仿宋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kern w:val="0"/>
          <w:sz w:val="24"/>
        </w:rPr>
      </w:pPr>
    </w:p>
    <w:p>
      <w:pPr>
        <w:widowControl/>
        <w:shd w:val="clear" w:color="auto" w:fill="FFFFFF"/>
        <w:spacing w:line="720" w:lineRule="auto"/>
        <w:jc w:val="center"/>
        <w:rPr>
          <w:rFonts w:ascii="宋体" w:cs="宋体"/>
          <w:b/>
          <w:bCs/>
          <w:kern w:val="0"/>
          <w:sz w:val="48"/>
          <w:szCs w:val="48"/>
        </w:rPr>
      </w:pPr>
      <w:r>
        <w:rPr>
          <w:rFonts w:hint="eastAsia" w:ascii="宋体" w:hAnsi="宋体" w:cs="宋体"/>
          <w:b/>
          <w:bCs/>
          <w:kern w:val="0"/>
          <w:sz w:val="48"/>
          <w:szCs w:val="48"/>
        </w:rPr>
        <w:t>团体标准名称</w:t>
      </w:r>
    </w:p>
    <w:p>
      <w:pPr>
        <w:widowControl/>
        <w:spacing w:line="720" w:lineRule="auto"/>
        <w:jc w:val="center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720" w:lineRule="auto"/>
        <w:jc w:val="center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720" w:lineRule="auto"/>
        <w:ind w:firstLine="630" w:firstLineChars="300"/>
        <w:rPr>
          <w:rFonts w:ascii="仿宋" w:hAnsi="仿宋" w:eastAsia="仿宋" w:cs="仿宋"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565150</wp:posOffset>
                </wp:positionV>
                <wp:extent cx="50552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.3pt;margin-top:44.5pt;height:0pt;width:398.05pt;z-index:251659264;mso-width-relative:page;mso-height-relative:page;" coordsize="21600,21600" o:gfxdata="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I2XG1gAAAAgBAAAPAAAAAAAAAAEAIAAAACIAAABkcnMvZG93bnJl&#10;di54bWxQSwECFAAUAAAACACHTuJAgiAbIv8BAAD4AwAADgAAAAAAAAABACAAAAAlAQAAZHJzL2Uy&#10;b0RvYy54bWxQSwUGAAAAAAYABgBZAQAAlgUAAAAA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" w:hAnsi="仿宋" w:eastAsia="仿宋" w:cs="仿宋"/>
          <w:kern w:val="0"/>
          <w:sz w:val="28"/>
          <w:szCs w:val="28"/>
        </w:rPr>
        <w:t>XX</w:t>
      </w:r>
      <w:r>
        <w:rPr>
          <w:rFonts w:ascii="仿宋" w:hAnsi="仿宋" w:eastAsia="仿宋" w:cs="仿宋"/>
          <w:kern w:val="0"/>
          <w:sz w:val="28"/>
          <w:szCs w:val="28"/>
        </w:rPr>
        <w:t>XX-XX-XX</w:t>
      </w:r>
      <w:r>
        <w:rPr>
          <w:rFonts w:hint="eastAsia" w:ascii="仿宋" w:hAnsi="仿宋" w:eastAsia="仿宋" w:cs="仿宋"/>
          <w:kern w:val="0"/>
          <w:sz w:val="28"/>
          <w:szCs w:val="28"/>
        </w:rPr>
        <w:t>发布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XX</w:t>
      </w:r>
      <w:r>
        <w:rPr>
          <w:rFonts w:ascii="仿宋" w:hAnsi="仿宋" w:eastAsia="仿宋" w:cs="仿宋"/>
          <w:kern w:val="0"/>
          <w:sz w:val="28"/>
          <w:szCs w:val="28"/>
        </w:rPr>
        <w:t>XX-XX-XX</w:t>
      </w:r>
      <w:r>
        <w:rPr>
          <w:rFonts w:hint="eastAsia" w:ascii="仿宋" w:hAnsi="仿宋" w:eastAsia="仿宋" w:cs="仿宋"/>
          <w:kern w:val="0"/>
          <w:sz w:val="28"/>
          <w:szCs w:val="28"/>
        </w:rPr>
        <w:t>实施</w:t>
      </w:r>
    </w:p>
    <w:p>
      <w:pPr>
        <w:widowControl/>
        <w:shd w:val="clear" w:color="auto" w:fill="FFFFFF"/>
        <w:spacing w:line="720" w:lineRule="auto"/>
        <w:jc w:val="center"/>
      </w:pPr>
      <w:r>
        <w:rPr>
          <w:rFonts w:ascii="宋体" w:hAnsi="宋体" w:cs="宋体"/>
          <w:b/>
          <w:bCs/>
          <w:kern w:val="0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山东省盐业协会</w:t>
      </w:r>
      <w:r>
        <w:rPr>
          <w:rFonts w:ascii="宋体" w:hAnsi="宋体" w:cs="宋体"/>
          <w:b/>
          <w:bCs/>
          <w:kern w:val="0"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发布</w:t>
      </w:r>
    </w:p>
    <w:p>
      <w:pPr>
        <w:widowControl/>
        <w:shd w:val="clear" w:color="auto" w:fill="FFFFFF"/>
        <w:jc w:val="left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附件</w:t>
      </w:r>
      <w:r>
        <w:rPr>
          <w:rFonts w:ascii="宋体" w:hAnsi="宋体" w:cs="宋体"/>
          <w:b/>
          <w:bCs/>
          <w:kern w:val="0"/>
          <w:sz w:val="30"/>
          <w:szCs w:val="30"/>
        </w:rPr>
        <w:t>8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ind w:firstLine="2878" w:firstLineChars="896"/>
        <w:jc w:val="left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团体标准项目变更申请表</w:t>
      </w:r>
    </w:p>
    <w:p>
      <w:pPr>
        <w:widowControl/>
        <w:shd w:val="clear" w:color="auto" w:fill="FFFFFF"/>
        <w:ind w:firstLine="2878" w:firstLineChars="896"/>
        <w:jc w:val="left"/>
        <w:rPr>
          <w:rFonts w:ascii="宋体" w:cs="宋体"/>
          <w:b/>
          <w:bCs/>
          <w:kern w:val="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4"/>
        <w:gridCol w:w="3360"/>
        <w:gridCol w:w="127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2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项目名称</w:t>
            </w: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项目编号</w:t>
            </w:r>
          </w:p>
        </w:tc>
        <w:tc>
          <w:tcPr>
            <w:tcW w:w="217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22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申请调整的内容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222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理由和依据</w:t>
            </w:r>
          </w:p>
        </w:tc>
        <w:tc>
          <w:tcPr>
            <w:tcW w:w="6811" w:type="dxa"/>
            <w:gridSpan w:val="3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</w:t>
            </w: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项目负责人（签字）：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日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2220" w:type="dxa"/>
            <w:gridSpan w:val="2"/>
            <w:noWrap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项目承担单位意见</w:t>
            </w:r>
          </w:p>
        </w:tc>
        <w:tc>
          <w:tcPr>
            <w:tcW w:w="6811" w:type="dxa"/>
            <w:gridSpan w:val="3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负责人：</w:t>
            </w: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220" w:type="dxa"/>
            <w:gridSpan w:val="2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标委会意见</w:t>
            </w:r>
          </w:p>
        </w:tc>
        <w:tc>
          <w:tcPr>
            <w:tcW w:w="6811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主任：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firstLine="3960" w:firstLineChars="16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3960" w:firstLineChars="16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06" w:type="dxa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20" w:firstLineChars="5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协会审批意见</w:t>
            </w:r>
          </w:p>
        </w:tc>
        <w:tc>
          <w:tcPr>
            <w:tcW w:w="6825" w:type="dxa"/>
            <w:gridSpan w:val="4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负责人：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（公章）</w:t>
            </w:r>
          </w:p>
        </w:tc>
      </w:tr>
    </w:tbl>
    <w:p>
      <w:pPr>
        <w:widowControl/>
        <w:spacing w:line="400" w:lineRule="exact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团体标准办公室承办人：</w:t>
      </w:r>
      <w:r>
        <w:rPr>
          <w:rFonts w:ascii="仿宋" w:hAnsi="仿宋" w:eastAsia="仿宋" w:cs="仿宋"/>
          <w:kern w:val="0"/>
          <w:sz w:val="24"/>
        </w:rPr>
        <w:t xml:space="preserve">                                                    </w:t>
      </w:r>
    </w:p>
    <w:p>
      <w:pPr>
        <w:widowControl/>
        <w:shd w:val="clear" w:color="auto" w:fill="FFFFFF"/>
        <w:ind w:firstLine="1320" w:firstLineChars="550"/>
        <w:jc w:val="left"/>
        <w:rPr>
          <w:rFonts w:ascii="仿宋" w:hAnsi="仿宋" w:eastAsia="仿宋" w:cs="仿宋"/>
          <w:kern w:val="0"/>
          <w:sz w:val="24"/>
        </w:rPr>
      </w:pPr>
    </w:p>
    <w:p>
      <w:pPr>
        <w:widowControl/>
        <w:shd w:val="clear" w:color="auto" w:fill="FFFFFF"/>
        <w:ind w:firstLine="6360" w:firstLineChars="2650"/>
        <w:jc w:val="left"/>
      </w:pPr>
      <w:r>
        <w:rPr>
          <w:rFonts w:hint="eastAsia" w:ascii="仿宋" w:hAnsi="仿宋" w:eastAsia="仿宋" w:cs="仿宋"/>
          <w:kern w:val="0"/>
          <w:sz w:val="24"/>
        </w:rPr>
        <w:t>年</w:t>
      </w:r>
      <w:r>
        <w:rPr>
          <w:rFonts w:ascii="仿宋" w:hAnsi="仿宋" w:eastAsia="仿宋" w:cs="仿宋"/>
          <w:kern w:val="0"/>
          <w:sz w:val="24"/>
        </w:rPr>
        <w:t xml:space="preserve">   </w:t>
      </w:r>
      <w:r>
        <w:rPr>
          <w:rFonts w:hint="eastAsia" w:ascii="仿宋" w:hAnsi="仿宋" w:eastAsia="仿宋" w:cs="仿宋"/>
          <w:kern w:val="0"/>
          <w:sz w:val="24"/>
        </w:rPr>
        <w:t>月</w:t>
      </w:r>
      <w:r>
        <w:rPr>
          <w:rFonts w:ascii="仿宋" w:hAnsi="仿宋" w:eastAsia="仿宋" w:cs="仿宋"/>
          <w:kern w:val="0"/>
          <w:sz w:val="24"/>
        </w:rPr>
        <w:t xml:space="preserve">   </w:t>
      </w:r>
      <w:r>
        <w:rPr>
          <w:rFonts w:hint="eastAsia" w:ascii="仿宋" w:hAnsi="仿宋" w:eastAsia="仿宋" w:cs="仿宋"/>
          <w:kern w:val="0"/>
          <w:sz w:val="24"/>
        </w:rPr>
        <w:t>日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99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99"/>
    <w:pPr>
      <w:ind w:left="100" w:leftChars="2100"/>
    </w:pPr>
    <w:rPr>
      <w:rFonts w:ascii="宋体" w:hAnsi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2021-08-06T02:38:52Z</dcterms:created>
  <dc:creator>Administrator</dc:creator>
  <cp:lastModifiedBy>Crystal-w</cp:lastModifiedBy>
  <dcterms:modified xsi:type="dcterms:W3CDTF">2021-08-06T02:39:04Z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3C92FC4B7AEA47EDA8D66DF3C281CD6C</vt:lpwstr>
  </property>
</Properties>
</file>